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FE6B1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>r 7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02A1D02C" w14:textId="02163E59" w:rsidR="0023534F" w:rsidRPr="006E46B7" w:rsidRDefault="00FA54BC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6E46B7">
        <w:rPr>
          <w:rFonts w:ascii="Cambria" w:hAnsi="Cambria" w:cs="Times New Roman"/>
          <w:b/>
          <w:sz w:val="26"/>
          <w:szCs w:val="26"/>
        </w:rPr>
        <w:t>ykaz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4BBE07C" w14:textId="77777777" w:rsidR="00D317DD" w:rsidRPr="002218AC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 xml:space="preserve">(Znak 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 xml:space="preserve">postępowania: </w:t>
      </w:r>
      <w:r w:rsidR="002218AC" w:rsidRPr="002218AC">
        <w:rPr>
          <w:rFonts w:ascii="Cambria" w:hAnsi="Cambria"/>
          <w:color w:val="auto"/>
          <w:sz w:val="24"/>
          <w:szCs w:val="24"/>
        </w:rPr>
        <w:t>IiN.2600</w:t>
      </w:r>
      <w:r w:rsidR="003D0EC8" w:rsidRPr="002218AC">
        <w:rPr>
          <w:rFonts w:ascii="Cambria" w:hAnsi="Cambria"/>
          <w:color w:val="auto"/>
          <w:sz w:val="24"/>
          <w:szCs w:val="24"/>
        </w:rPr>
        <w:t>.</w:t>
      </w:r>
      <w:r w:rsidR="002846AF">
        <w:rPr>
          <w:rFonts w:ascii="Cambria" w:hAnsi="Cambria"/>
          <w:color w:val="auto"/>
          <w:sz w:val="24"/>
          <w:szCs w:val="24"/>
        </w:rPr>
        <w:t>1</w:t>
      </w:r>
      <w:r w:rsidR="003D0EC8" w:rsidRPr="002218AC">
        <w:rPr>
          <w:rFonts w:ascii="Cambria" w:hAnsi="Cambria"/>
          <w:color w:val="auto"/>
          <w:sz w:val="24"/>
          <w:szCs w:val="24"/>
        </w:rPr>
        <w:t>.202</w:t>
      </w:r>
      <w:r w:rsidR="000508FE" w:rsidRPr="002218AC">
        <w:rPr>
          <w:rFonts w:ascii="Cambria" w:hAnsi="Cambria"/>
          <w:color w:val="auto"/>
          <w:sz w:val="24"/>
          <w:szCs w:val="24"/>
        </w:rPr>
        <w:t>5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69FA6E1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2218AC">
        <w:rPr>
          <w:rFonts w:ascii="Cambria" w:hAnsi="Cambria"/>
          <w:b/>
          <w:szCs w:val="24"/>
          <w:u w:val="single"/>
        </w:rPr>
        <w:t>ZAMAWIAJĄCY:</w:t>
      </w:r>
    </w:p>
    <w:p w14:paraId="35D1C83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4BFA2AC9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7484E3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0BEC7A3B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19E76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ECF163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993ED8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0B0B708B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0E92F94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1CD32B9E" w14:textId="77777777" w:rsidR="00AF3B25" w:rsidRDefault="00AF3B25" w:rsidP="00AF3B25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6C3D009F" w14:textId="6EA4E066" w:rsidR="008D66AC" w:rsidRDefault="001D3000" w:rsidP="000423C9">
      <w:pPr>
        <w:pStyle w:val="Bezodstpw"/>
        <w:spacing w:line="276" w:lineRule="auto"/>
        <w:ind w:left="0" w:firstLine="0"/>
        <w:rPr>
          <w:rFonts w:ascii="Cambria" w:eastAsia="Cambria" w:hAnsi="Cambria" w:cs="Cambria"/>
          <w:color w:val="0563C1" w:themeColor="hyperlink"/>
          <w:sz w:val="22"/>
          <w:u w:val="single"/>
        </w:rPr>
      </w:pPr>
      <w:r w:rsidRPr="001D3000">
        <w:rPr>
          <w:rFonts w:ascii="Calibri" w:eastAsia="Calibri" w:hAnsi="Calibri"/>
          <w:color w:val="auto"/>
          <w:szCs w:val="24"/>
          <w:lang w:eastAsia="en-US"/>
        </w:rPr>
        <w:fldChar w:fldCharType="begin"/>
      </w:r>
      <w:r w:rsidRPr="001D3000">
        <w:rPr>
          <w:rFonts w:ascii="Calibri" w:eastAsia="Calibri" w:hAnsi="Calibri"/>
          <w:color w:val="auto"/>
          <w:szCs w:val="24"/>
          <w:lang w:eastAsia="en-US"/>
        </w:rPr>
        <w:instrText>HYPERLINK "https://ezamowienia.gov.pl/mp-client/tenders/ocds-148610-de362b26-52d2-424a-ac6f-c383c4c537e3"</w:instrText>
      </w:r>
      <w:r w:rsidRPr="001D3000">
        <w:rPr>
          <w:rFonts w:ascii="Calibri" w:eastAsia="Calibri" w:hAnsi="Calibri"/>
          <w:color w:val="auto"/>
          <w:szCs w:val="24"/>
          <w:lang w:eastAsia="en-US"/>
        </w:rPr>
      </w:r>
      <w:r w:rsidRPr="001D3000">
        <w:rPr>
          <w:rFonts w:ascii="Calibri" w:eastAsia="Calibri" w:hAnsi="Calibri"/>
          <w:color w:val="auto"/>
          <w:szCs w:val="24"/>
          <w:lang w:eastAsia="en-US"/>
        </w:rPr>
        <w:fldChar w:fldCharType="separate"/>
      </w:r>
      <w:r w:rsidRPr="001D3000">
        <w:rPr>
          <w:rFonts w:ascii="Cambria" w:eastAsia="Calibri" w:hAnsi="Cambria"/>
          <w:color w:val="auto"/>
          <w:sz w:val="22"/>
          <w:u w:val="single"/>
          <w:lang w:eastAsia="en-US"/>
        </w:rPr>
        <w:t>https://ezamowienia.gov.pl/mp-client/tenders/ocds-148610-de362b26-52d2-424a-ac6f-c383c4c537e3</w:t>
      </w:r>
      <w:r w:rsidRPr="001D3000">
        <w:rPr>
          <w:rFonts w:ascii="Calibri" w:eastAsia="Calibri" w:hAnsi="Calibri"/>
          <w:color w:val="auto"/>
          <w:szCs w:val="24"/>
          <w:lang w:eastAsia="en-US"/>
        </w:rPr>
        <w:fldChar w:fldCharType="end"/>
      </w:r>
      <w:r w:rsidRPr="001D3000">
        <w:rPr>
          <w:rFonts w:ascii="Cambria" w:eastAsia="Calibri" w:hAnsi="Cambria"/>
          <w:color w:val="auto"/>
          <w:sz w:val="22"/>
          <w:lang w:eastAsia="en-US"/>
        </w:rPr>
        <w:t xml:space="preserve"> </w:t>
      </w:r>
      <w:r w:rsidRPr="001D3000">
        <w:rPr>
          <w:rFonts w:ascii="Cambria" w:eastAsia="Cambria" w:hAnsi="Cambria" w:cs="Cambria"/>
          <w:color w:val="0000FF"/>
          <w:sz w:val="22"/>
          <w:u w:val="single"/>
          <w:lang w:eastAsia="en-US"/>
        </w:rPr>
        <w:t xml:space="preserve"> </w:t>
      </w:r>
    </w:p>
    <w:p w14:paraId="7B4DC4C0" w14:textId="77777777" w:rsidR="008A4A57" w:rsidRPr="001626F9" w:rsidRDefault="008A4A5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181F6A7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21E05D1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75F9E3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A453E3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D7040C1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6713395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4FD4C48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08544DE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3AFC4DB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1FAE9F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F7AD1EC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5D3FB23" w14:textId="77777777" w:rsidR="00E67A50" w:rsidRPr="001626F9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 w:rsidRPr="001626F9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70565497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AF80DC1" w14:textId="77777777" w:rsidR="00320B1A" w:rsidRPr="001626F9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6B67A2" w:rsidRPr="006B67A2">
        <w:rPr>
          <w:rFonts w:ascii="Cambria" w:hAnsi="Cambria" w:cs="Arial"/>
          <w:b/>
          <w:iCs/>
        </w:rPr>
        <w:t xml:space="preserve">Przebudowa drogi powiatowej nr 2821L Janów Lubelski (ul. Wojska Polskiego) – Andrzejówka – Biłgoraj (ul. bez nazwy) od km </w:t>
      </w:r>
      <w:r w:rsidR="007B2145">
        <w:rPr>
          <w:rFonts w:ascii="Cambria" w:hAnsi="Cambria" w:cs="Arial"/>
          <w:b/>
          <w:iCs/>
        </w:rPr>
        <w:t>1+027 do km 1+</w:t>
      </w:r>
      <w:r w:rsidR="006B67A2" w:rsidRPr="006B67A2">
        <w:rPr>
          <w:rFonts w:ascii="Cambria" w:hAnsi="Cambria" w:cs="Arial"/>
          <w:b/>
          <w:iCs/>
        </w:rPr>
        <w:t>477</w:t>
      </w:r>
      <w:r w:rsidR="007B2145">
        <w:rPr>
          <w:rFonts w:ascii="Cambria" w:hAnsi="Cambria" w:cs="Arial"/>
          <w:b/>
          <w:iCs/>
        </w:rPr>
        <w:t>(strona lewa)</w:t>
      </w:r>
      <w:r w:rsidR="006B67A2" w:rsidRPr="006B67A2">
        <w:rPr>
          <w:rFonts w:ascii="Cambria" w:hAnsi="Cambria" w:cs="Arial"/>
          <w:b/>
          <w:iCs/>
        </w:rPr>
        <w:t xml:space="preserve"> w zakresie budowy drogi dla pieszych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59348A57" w14:textId="77777777" w:rsidR="00034292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4FAC14A8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7A13DD6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FCDF530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B43FFF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AC066A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022FC58E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DBA8FBB" w14:textId="77777777" w:rsidR="00034292" w:rsidRPr="001626F9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7928ED26" w14:textId="77777777" w:rsidR="00A81D81" w:rsidRPr="001626F9" w:rsidRDefault="00A81D81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837"/>
        <w:gridCol w:w="1418"/>
        <w:gridCol w:w="1394"/>
        <w:gridCol w:w="1688"/>
      </w:tblGrid>
      <w:tr w:rsidR="00A81D81" w:rsidRPr="001626F9" w14:paraId="459CF502" w14:textId="77777777" w:rsidTr="005D12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21EB11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5E7C4A38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61382D2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37" w:type="dxa"/>
            <w:vMerge w:val="restart"/>
            <w:shd w:val="clear" w:color="auto" w:fill="FFFFFF" w:themeFill="background1"/>
            <w:vAlign w:val="center"/>
          </w:tcPr>
          <w:p w14:paraId="4328C65F" w14:textId="77777777" w:rsidR="00A8486E" w:rsidRPr="00273F57" w:rsidRDefault="0051613C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brutto zrealizowanego zamówienia</w:t>
            </w:r>
          </w:p>
          <w:p w14:paraId="0E4F13DD" w14:textId="77777777" w:rsidR="00A8486E" w:rsidRPr="00273F57" w:rsidRDefault="00A8486E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51613C">
              <w:rPr>
                <w:rFonts w:ascii="Cambria" w:hAnsi="Cambria"/>
                <w:sz w:val="21"/>
                <w:szCs w:val="21"/>
              </w:rPr>
              <w:t>zł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0AB9C79A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2B08E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2017B5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DE5378F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7D912DF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626F9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81D81" w:rsidRPr="001626F9" w14:paraId="3018A9D1" w14:textId="77777777" w:rsidTr="005D12F6">
        <w:trPr>
          <w:trHeight w:val="1080"/>
        </w:trPr>
        <w:tc>
          <w:tcPr>
            <w:tcW w:w="506" w:type="dxa"/>
            <w:vMerge/>
          </w:tcPr>
          <w:p w14:paraId="317021DF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35D0412D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  <w:vMerge/>
            <w:shd w:val="clear" w:color="auto" w:fill="FFFFFF" w:themeFill="background1"/>
          </w:tcPr>
          <w:p w14:paraId="11613B09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A227A0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7B0030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3671355B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A81D81" w:rsidRPr="001626F9" w14:paraId="22DC65F1" w14:textId="77777777" w:rsidTr="005D12F6">
        <w:trPr>
          <w:trHeight w:val="765"/>
        </w:trPr>
        <w:tc>
          <w:tcPr>
            <w:tcW w:w="506" w:type="dxa"/>
          </w:tcPr>
          <w:p w14:paraId="3D3794E3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185799C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73B2AAC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284D6A9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3CFEA01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A3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6F1DC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ED6007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76E5054E" w14:textId="77777777" w:rsidTr="005D12F6">
        <w:trPr>
          <w:trHeight w:val="765"/>
        </w:trPr>
        <w:tc>
          <w:tcPr>
            <w:tcW w:w="506" w:type="dxa"/>
          </w:tcPr>
          <w:p w14:paraId="7C3F958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2E57769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6C6D5B1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3A4C723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21C5D749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DE0CD4F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431159B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A16C73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423337A4" w14:textId="77777777" w:rsidTr="005D12F6">
        <w:trPr>
          <w:trHeight w:val="765"/>
        </w:trPr>
        <w:tc>
          <w:tcPr>
            <w:tcW w:w="506" w:type="dxa"/>
          </w:tcPr>
          <w:p w14:paraId="4B0985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474DF6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14F0FC6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C0F616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75191E9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FB73CB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3A19C7E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9FD36F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1EA5D1A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7029612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9441266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63828F12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2B79256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A2227" w14:textId="77777777" w:rsidR="00AF62D9" w:rsidRDefault="00AF62D9" w:rsidP="00AF0EDA">
      <w:r>
        <w:separator/>
      </w:r>
    </w:p>
  </w:endnote>
  <w:endnote w:type="continuationSeparator" w:id="0">
    <w:p w14:paraId="75D85518" w14:textId="77777777" w:rsidR="00AF62D9" w:rsidRDefault="00AF62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8C6F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C22C" w14:textId="77777777" w:rsidR="00AF62D9" w:rsidRDefault="00AF62D9" w:rsidP="00AF0EDA">
      <w:r>
        <w:separator/>
      </w:r>
    </w:p>
  </w:footnote>
  <w:footnote w:type="continuationSeparator" w:id="0">
    <w:p w14:paraId="3F6F5115" w14:textId="77777777" w:rsidR="00AF62D9" w:rsidRDefault="00AF62D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AAD2E" w14:textId="77777777" w:rsidR="00A8486E" w:rsidRDefault="00A8486E" w:rsidP="00A8486E">
    <w:pPr>
      <w:jc w:val="right"/>
    </w:pPr>
  </w:p>
  <w:p w14:paraId="24B27529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D456941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34292"/>
    <w:rsid w:val="00036252"/>
    <w:rsid w:val="000423C9"/>
    <w:rsid w:val="000508FE"/>
    <w:rsid w:val="00082368"/>
    <w:rsid w:val="000A0279"/>
    <w:rsid w:val="000A75E6"/>
    <w:rsid w:val="000B5B8A"/>
    <w:rsid w:val="000C3645"/>
    <w:rsid w:val="000C59EB"/>
    <w:rsid w:val="000D0279"/>
    <w:rsid w:val="000E2106"/>
    <w:rsid w:val="000E3AD6"/>
    <w:rsid w:val="000E4666"/>
    <w:rsid w:val="000E597F"/>
    <w:rsid w:val="000F4B50"/>
    <w:rsid w:val="00110757"/>
    <w:rsid w:val="001112F1"/>
    <w:rsid w:val="001174B8"/>
    <w:rsid w:val="00140CB3"/>
    <w:rsid w:val="00141C70"/>
    <w:rsid w:val="00156220"/>
    <w:rsid w:val="00160C72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D3000"/>
    <w:rsid w:val="001E4DC5"/>
    <w:rsid w:val="001F44A6"/>
    <w:rsid w:val="001F6264"/>
    <w:rsid w:val="00213FE8"/>
    <w:rsid w:val="002152B1"/>
    <w:rsid w:val="002218AC"/>
    <w:rsid w:val="0023534F"/>
    <w:rsid w:val="002411D5"/>
    <w:rsid w:val="0024214D"/>
    <w:rsid w:val="0024372D"/>
    <w:rsid w:val="00243D6D"/>
    <w:rsid w:val="00244E20"/>
    <w:rsid w:val="00246FA0"/>
    <w:rsid w:val="00261EE5"/>
    <w:rsid w:val="00263EE9"/>
    <w:rsid w:val="00271293"/>
    <w:rsid w:val="00271A6B"/>
    <w:rsid w:val="002846AF"/>
    <w:rsid w:val="002A16B6"/>
    <w:rsid w:val="002A2EB2"/>
    <w:rsid w:val="002C3190"/>
    <w:rsid w:val="002C6FA4"/>
    <w:rsid w:val="002D4FF9"/>
    <w:rsid w:val="002D5043"/>
    <w:rsid w:val="002D5B8B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51125"/>
    <w:rsid w:val="00460E80"/>
    <w:rsid w:val="00471D41"/>
    <w:rsid w:val="0047754D"/>
    <w:rsid w:val="00481A18"/>
    <w:rsid w:val="004A40D5"/>
    <w:rsid w:val="004B4FFB"/>
    <w:rsid w:val="004C3BA2"/>
    <w:rsid w:val="004C4E66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85E92"/>
    <w:rsid w:val="00596E85"/>
    <w:rsid w:val="005A04FC"/>
    <w:rsid w:val="005B0E1B"/>
    <w:rsid w:val="005B596B"/>
    <w:rsid w:val="005C7F09"/>
    <w:rsid w:val="005E29E5"/>
    <w:rsid w:val="005E2B43"/>
    <w:rsid w:val="005F6A08"/>
    <w:rsid w:val="0061258C"/>
    <w:rsid w:val="006322BF"/>
    <w:rsid w:val="006657FA"/>
    <w:rsid w:val="00667BFA"/>
    <w:rsid w:val="00681A55"/>
    <w:rsid w:val="006A468E"/>
    <w:rsid w:val="006B67A2"/>
    <w:rsid w:val="006D3457"/>
    <w:rsid w:val="006E46B7"/>
    <w:rsid w:val="006F04FC"/>
    <w:rsid w:val="006F2568"/>
    <w:rsid w:val="006F4CE5"/>
    <w:rsid w:val="0070663E"/>
    <w:rsid w:val="00712A9A"/>
    <w:rsid w:val="0072589E"/>
    <w:rsid w:val="00725B48"/>
    <w:rsid w:val="00730B35"/>
    <w:rsid w:val="00732AA8"/>
    <w:rsid w:val="00753BB3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B2145"/>
    <w:rsid w:val="007B3FC6"/>
    <w:rsid w:val="007C7A24"/>
    <w:rsid w:val="007F2DA9"/>
    <w:rsid w:val="00813F48"/>
    <w:rsid w:val="00824A21"/>
    <w:rsid w:val="00867C1F"/>
    <w:rsid w:val="00871D11"/>
    <w:rsid w:val="008A4A57"/>
    <w:rsid w:val="008C1A37"/>
    <w:rsid w:val="008D16A9"/>
    <w:rsid w:val="008D170F"/>
    <w:rsid w:val="008D3491"/>
    <w:rsid w:val="008D66AC"/>
    <w:rsid w:val="008E2AE0"/>
    <w:rsid w:val="008E7143"/>
    <w:rsid w:val="008E7550"/>
    <w:rsid w:val="008F6E5B"/>
    <w:rsid w:val="00900D3A"/>
    <w:rsid w:val="00910B15"/>
    <w:rsid w:val="009175AE"/>
    <w:rsid w:val="009273EE"/>
    <w:rsid w:val="00941E78"/>
    <w:rsid w:val="00946B49"/>
    <w:rsid w:val="00947462"/>
    <w:rsid w:val="009600F1"/>
    <w:rsid w:val="009633A4"/>
    <w:rsid w:val="00972F9A"/>
    <w:rsid w:val="00985A9E"/>
    <w:rsid w:val="009A39CD"/>
    <w:rsid w:val="009B14D6"/>
    <w:rsid w:val="009B41A5"/>
    <w:rsid w:val="009D75D0"/>
    <w:rsid w:val="009E1EE7"/>
    <w:rsid w:val="009E7D30"/>
    <w:rsid w:val="00A1394D"/>
    <w:rsid w:val="00A14D20"/>
    <w:rsid w:val="00A21CB0"/>
    <w:rsid w:val="00A3628A"/>
    <w:rsid w:val="00A417A5"/>
    <w:rsid w:val="00A77365"/>
    <w:rsid w:val="00A802EC"/>
    <w:rsid w:val="00A81D81"/>
    <w:rsid w:val="00A8486E"/>
    <w:rsid w:val="00A92706"/>
    <w:rsid w:val="00AB1094"/>
    <w:rsid w:val="00AC0236"/>
    <w:rsid w:val="00AE6E1E"/>
    <w:rsid w:val="00AF0EDA"/>
    <w:rsid w:val="00AF3B25"/>
    <w:rsid w:val="00AF62D9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194B"/>
    <w:rsid w:val="00BF515A"/>
    <w:rsid w:val="00C24A06"/>
    <w:rsid w:val="00C54EDB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1724D"/>
    <w:rsid w:val="00E277DC"/>
    <w:rsid w:val="00E35647"/>
    <w:rsid w:val="00E3728C"/>
    <w:rsid w:val="00E5052C"/>
    <w:rsid w:val="00E510A2"/>
    <w:rsid w:val="00E67A50"/>
    <w:rsid w:val="00E84652"/>
    <w:rsid w:val="00EB4D2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54BC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4A1E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F804A2-B1F6-4C74-BFB2-A77277C2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18</cp:revision>
  <cp:lastPrinted>2023-08-09T12:50:00Z</cp:lastPrinted>
  <dcterms:created xsi:type="dcterms:W3CDTF">2022-11-07T07:42:00Z</dcterms:created>
  <dcterms:modified xsi:type="dcterms:W3CDTF">2025-03-04T11:46:00Z</dcterms:modified>
</cp:coreProperties>
</file>